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9D4" w:rsidRDefault="00437FA1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75115"/>
            <wp:effectExtent l="19050" t="0" r="0" b="0"/>
            <wp:docPr id="1" name="Рисунок 0" descr="Теоретические основ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оретические основы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7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D309D4" w:rsidRPr="00437FA1" w:rsidRDefault="00992D15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4320"/>
            <wp:effectExtent l="19050" t="0" r="0" b="0"/>
            <wp:docPr id="3" name="Рисунок 2" descr="ТЕО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ОР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7FA1" w:rsidRPr="00437FA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9"/>
        <w:gridCol w:w="1490"/>
        <w:gridCol w:w="1751"/>
        <w:gridCol w:w="4790"/>
        <w:gridCol w:w="974"/>
      </w:tblGrid>
      <w:tr w:rsidR="00D309D4" w:rsidTr="003035E5">
        <w:trPr>
          <w:trHeight w:hRule="exact" w:val="416"/>
        </w:trPr>
        <w:tc>
          <w:tcPr>
            <w:tcW w:w="451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54.04.01 МДП-18.plx</w:t>
            </w:r>
          </w:p>
        </w:tc>
        <w:tc>
          <w:tcPr>
            <w:tcW w:w="4790" w:type="dxa"/>
          </w:tcPr>
          <w:p w:rsidR="00D309D4" w:rsidRDefault="00D309D4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309D4" w:rsidRPr="00476CF4" w:rsidTr="003035E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309D4" w:rsidRPr="00476CF4" w:rsidTr="003035E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«Теоретические основы профессионального обучения» является формирование педагогической грамотности магистрантов.</w:t>
            </w:r>
          </w:p>
        </w:tc>
      </w:tr>
      <w:tr w:rsidR="00D309D4" w:rsidTr="003035E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 w:rsidR="003A61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309D4" w:rsidRPr="00476CF4" w:rsidTr="003035E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-сформировать основные знания и умения по общей и </w:t>
            </w:r>
            <w:proofErr w:type="spellStart"/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-ной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педагогике;</w:t>
            </w:r>
          </w:p>
        </w:tc>
      </w:tr>
      <w:tr w:rsidR="00D309D4" w:rsidRPr="00476CF4" w:rsidTr="003035E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-способствовать развитию способностей к проектированию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тельно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-пространственной среды;</w:t>
            </w:r>
          </w:p>
        </w:tc>
      </w:tr>
      <w:tr w:rsidR="00D309D4" w:rsidRPr="00476CF4" w:rsidTr="003035E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-способствовать формированию и развитию исследовательских, прогностических, проектировочных, управленческих, рефлексивных способностей магистрантов.</w:t>
            </w:r>
          </w:p>
        </w:tc>
      </w:tr>
      <w:tr w:rsidR="00D309D4" w:rsidRPr="00476CF4" w:rsidTr="003035E5">
        <w:trPr>
          <w:trHeight w:hRule="exact" w:val="277"/>
        </w:trPr>
        <w:tc>
          <w:tcPr>
            <w:tcW w:w="770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</w:tr>
      <w:tr w:rsidR="00D309D4" w:rsidRPr="00476CF4" w:rsidTr="003035E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309D4" w:rsidTr="003035E5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Б1.В.02</w:t>
            </w:r>
          </w:p>
        </w:tc>
      </w:tr>
      <w:tr w:rsidR="00D309D4" w:rsidRPr="00476CF4" w:rsidTr="003035E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309D4" w:rsidRPr="00476CF4" w:rsidTr="00476CF4">
        <w:trPr>
          <w:trHeight w:hRule="exact" w:val="461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 w:rsidP="00476C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 педагогики, полученные на предыдущем уровне образования</w:t>
            </w:r>
          </w:p>
        </w:tc>
      </w:tr>
      <w:tr w:rsidR="00D309D4" w:rsidRPr="00476CF4" w:rsidTr="003035E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309D4" w:rsidTr="003035E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 w:rsidR="003A61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 w:rsidR="003A61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</w:tr>
      <w:tr w:rsidR="00D309D4" w:rsidRPr="00476CF4" w:rsidTr="003035E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76CF4" w:rsidRDefault="00476C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476CF4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  <w:r w:rsidRPr="00476CF4">
              <w:rPr>
                <w:rFonts w:ascii="Times New Roman" w:hAnsi="Times New Roman" w:cs="Times New Roman"/>
                <w:sz w:val="20"/>
                <w:szCs w:val="20"/>
              </w:rPr>
              <w:t>ирование</w:t>
            </w:r>
            <w:proofErr w:type="spellEnd"/>
            <w:r w:rsidRPr="00476C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76CF4">
              <w:rPr>
                <w:rFonts w:ascii="Times New Roman" w:hAnsi="Times New Roman" w:cs="Times New Roman"/>
                <w:sz w:val="20"/>
                <w:szCs w:val="20"/>
              </w:rPr>
              <w:t>образовательной</w:t>
            </w:r>
            <w:proofErr w:type="spellEnd"/>
            <w:r w:rsidRPr="00476CF4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spellStart"/>
            <w:r w:rsidRPr="00476C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реды</w:t>
            </w:r>
            <w:proofErr w:type="spellEnd"/>
          </w:p>
        </w:tc>
      </w:tr>
      <w:tr w:rsidR="00D309D4" w:rsidRPr="00476CF4" w:rsidTr="003035E5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76CF4" w:rsidRDefault="00437F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76CF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Педагогическая (научно-исследовательская и педагогическая) практика</w:t>
            </w:r>
          </w:p>
        </w:tc>
      </w:tr>
      <w:tr w:rsidR="00476CF4" w:rsidRPr="00476CF4" w:rsidTr="003035E5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F4" w:rsidRPr="00476CF4" w:rsidRDefault="00476C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6CF4" w:rsidRPr="00476CF4" w:rsidRDefault="00476C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76CF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Педагогические технологии в области проектно-художественной деятельности</w:t>
            </w:r>
          </w:p>
        </w:tc>
      </w:tr>
      <w:tr w:rsidR="00D309D4" w:rsidRPr="00476CF4" w:rsidTr="003035E5">
        <w:trPr>
          <w:trHeight w:hRule="exact" w:val="277"/>
        </w:trPr>
        <w:tc>
          <w:tcPr>
            <w:tcW w:w="770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D309D4" w:rsidRPr="00437FA1" w:rsidRDefault="00D309D4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4790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</w:tr>
      <w:tr w:rsidR="00D309D4" w:rsidRPr="00476CF4" w:rsidTr="003035E5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309D4" w:rsidRPr="00476CF4" w:rsidTr="003035E5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совершенствовать и развивать свой интеллектуальный и общекультурный уровень</w:t>
            </w:r>
          </w:p>
        </w:tc>
      </w:tr>
      <w:tr w:rsidR="00D309D4" w:rsidTr="003035E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09D4" w:rsidRPr="00476CF4" w:rsidTr="003035E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способы совершенствования и развития своего интеллектуального и общекультурного уровня</w:t>
            </w:r>
          </w:p>
        </w:tc>
      </w:tr>
      <w:tr w:rsidR="00D309D4" w:rsidRPr="00476CF4" w:rsidTr="003035E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способы совершенствования и развития своего интеллектуального и общекультурного уровня</w:t>
            </w:r>
          </w:p>
        </w:tc>
      </w:tr>
      <w:tr w:rsidR="00D309D4" w:rsidRPr="00476CF4" w:rsidTr="003035E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 способах совершенствования и развития своего интеллектуального и общекультурного уровня</w:t>
            </w:r>
          </w:p>
        </w:tc>
      </w:tr>
      <w:tr w:rsidR="00D309D4" w:rsidTr="003035E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09D4" w:rsidRPr="00476CF4" w:rsidTr="003035E5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самостоятельно  совершенствовать и развивать свой интеллектуальный и общекультурный уровень</w:t>
            </w:r>
          </w:p>
        </w:tc>
      </w:tr>
      <w:tr w:rsidR="00D309D4" w:rsidRPr="00476CF4" w:rsidTr="003035E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 совершенствовать и развивать свой интеллектуальный и общекультурный уровень в различных ситуациях</w:t>
            </w:r>
          </w:p>
        </w:tc>
      </w:tr>
      <w:tr w:rsidR="00D309D4" w:rsidRPr="00476CF4" w:rsidTr="003035E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  совершенствовать и развивать свой интеллектуальный и общекультурный уровень в стандартных ситуациях</w:t>
            </w:r>
          </w:p>
        </w:tc>
      </w:tr>
      <w:tr w:rsidR="00D309D4" w:rsidTr="003035E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09D4" w:rsidRPr="00476CF4" w:rsidTr="003035E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саомстоятельным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опытом совершенствования и развития своего интеллектуального и общекультурного уровня</w:t>
            </w:r>
          </w:p>
        </w:tc>
      </w:tr>
      <w:tr w:rsidR="00D309D4" w:rsidRPr="00476CF4" w:rsidTr="003035E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 совершенствования и развития своего интеллектуального и общекультурного уровня в различных ситуациях</w:t>
            </w:r>
          </w:p>
        </w:tc>
      </w:tr>
      <w:tr w:rsidR="00D309D4" w:rsidRPr="00476CF4" w:rsidTr="003035E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 совершенствования и развития своего интеллектуального и общекультурного уровня в стандартных ситуациях</w:t>
            </w:r>
          </w:p>
        </w:tc>
      </w:tr>
      <w:tr w:rsidR="00D309D4" w:rsidRPr="00476CF4" w:rsidTr="003035E5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 с помощью компьютерной техники, создание авторских программ и курсов</w:t>
            </w:r>
          </w:p>
        </w:tc>
      </w:tr>
      <w:tr w:rsidR="00D309D4" w:rsidTr="003035E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09D4" w:rsidRPr="00476CF4" w:rsidTr="003035E5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определение целей, отбор содержания, организацию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 с помощью компьютерной техники, создание авторских программ и курсов</w:t>
            </w:r>
          </w:p>
        </w:tc>
      </w:tr>
      <w:tr w:rsidR="00D309D4" w:rsidRPr="00476CF4" w:rsidTr="003035E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определение целей, отбор содержания, организацию образовательной деятельности, выбору образовательных технологий</w:t>
            </w:r>
          </w:p>
        </w:tc>
      </w:tr>
      <w:tr w:rsidR="00D309D4" w:rsidRPr="00476CF4" w:rsidTr="003035E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об определении целей, отборе содержания, организации образовательной деятельности, выборе образовательных технологий</w:t>
            </w:r>
          </w:p>
        </w:tc>
      </w:tr>
      <w:tr w:rsidR="00D309D4" w:rsidTr="003035E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09D4" w:rsidRPr="00476CF4" w:rsidTr="003035E5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разрабатывать комплексные дидактические средства  обучения и адаптировать их к реальным условиям учебного процесса</w:t>
            </w:r>
          </w:p>
        </w:tc>
      </w:tr>
    </w:tbl>
    <w:p w:rsidR="00D309D4" w:rsidRPr="00437FA1" w:rsidRDefault="00437FA1">
      <w:pPr>
        <w:rPr>
          <w:sz w:val="0"/>
          <w:szCs w:val="0"/>
          <w:lang w:val="ru-RU"/>
        </w:rPr>
      </w:pPr>
      <w:r w:rsidRPr="00437FA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"/>
        <w:gridCol w:w="208"/>
        <w:gridCol w:w="285"/>
        <w:gridCol w:w="3095"/>
        <w:gridCol w:w="909"/>
        <w:gridCol w:w="661"/>
        <w:gridCol w:w="1071"/>
        <w:gridCol w:w="1199"/>
        <w:gridCol w:w="632"/>
        <w:gridCol w:w="361"/>
        <w:gridCol w:w="946"/>
      </w:tblGrid>
      <w:tr w:rsidR="00D309D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D309D4" w:rsidRDefault="00D309D4"/>
        </w:tc>
        <w:tc>
          <w:tcPr>
            <w:tcW w:w="710" w:type="dxa"/>
          </w:tcPr>
          <w:p w:rsidR="00D309D4" w:rsidRDefault="00D309D4"/>
        </w:tc>
        <w:tc>
          <w:tcPr>
            <w:tcW w:w="1135" w:type="dxa"/>
          </w:tcPr>
          <w:p w:rsidR="00D309D4" w:rsidRDefault="00D309D4"/>
        </w:tc>
        <w:tc>
          <w:tcPr>
            <w:tcW w:w="1277" w:type="dxa"/>
          </w:tcPr>
          <w:p w:rsidR="00D309D4" w:rsidRDefault="00D309D4"/>
        </w:tc>
        <w:tc>
          <w:tcPr>
            <w:tcW w:w="710" w:type="dxa"/>
          </w:tcPr>
          <w:p w:rsidR="00D309D4" w:rsidRDefault="00D309D4"/>
        </w:tc>
        <w:tc>
          <w:tcPr>
            <w:tcW w:w="426" w:type="dxa"/>
          </w:tcPr>
          <w:p w:rsidR="00D309D4" w:rsidRDefault="00D309D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309D4" w:rsidRPr="00476CF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адаптировать  методические разработки (проекты)   к условиям реального учебного процесса в профессиональных образовательных организациях</w:t>
            </w:r>
          </w:p>
        </w:tc>
      </w:tr>
      <w:tr w:rsidR="00D309D4" w:rsidRPr="00476CF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применять дидактические средства обучения  в условиях учебного процесса</w:t>
            </w:r>
          </w:p>
        </w:tc>
      </w:tr>
      <w:tr w:rsidR="00D309D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09D4" w:rsidRPr="00476CF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самостоятельного  проектирования, организации,  проведения занятий по учебным предметам в области профессиональной деятельности</w:t>
            </w:r>
          </w:p>
        </w:tc>
      </w:tr>
      <w:tr w:rsidR="00D309D4" w:rsidRPr="00476CF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 проектирования, организации,  проведения занятий по учебным предметам в различных ситуациях</w:t>
            </w:r>
          </w:p>
        </w:tc>
      </w:tr>
      <w:tr w:rsidR="00D309D4" w:rsidRPr="00476CF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 проектирования, организации,  проведения занятий по учебным предметам в стандартных ситуациях</w:t>
            </w:r>
          </w:p>
        </w:tc>
      </w:tr>
      <w:tr w:rsidR="00D309D4" w:rsidRPr="00476CF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309D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09D4" w:rsidRPr="00476C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методологию и методы педагогических исследований;</w:t>
            </w:r>
          </w:p>
        </w:tc>
      </w:tr>
      <w:tr w:rsidR="00D309D4" w:rsidRPr="00476C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законодательно-нормативную базу общего и профессионального образования;</w:t>
            </w:r>
          </w:p>
        </w:tc>
      </w:tr>
      <w:tr w:rsidR="00D309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 w:rsidR="003A61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 w:rsidR="003A61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 w:rsidR="003A61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309D4" w:rsidRPr="00476CF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инновационные процессы общего и профессионального образования.</w:t>
            </w:r>
          </w:p>
        </w:tc>
      </w:tr>
      <w:tr w:rsidR="00D309D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09D4" w:rsidRPr="00476C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фундаментальные осно</w:t>
            </w:r>
            <w:r w:rsidR="003A61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вы, современные достижения, про</w:t>
            </w: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блемы и тенденции профессионального образования;</w:t>
            </w:r>
          </w:p>
        </w:tc>
      </w:tr>
      <w:tr w:rsidR="00D309D4" w:rsidRPr="00476C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различные виды учебных программ и методической документации для подготовки рабочих;</w:t>
            </w:r>
          </w:p>
        </w:tc>
      </w:tr>
      <w:tr w:rsidR="00D309D4" w:rsidRPr="00476C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комплексные дидактические средства обучения и адаптировать их к реальным условиям учебного процесса в профессиональном образовательном учреждении;</w:t>
            </w:r>
          </w:p>
        </w:tc>
      </w:tr>
      <w:tr w:rsidR="00D309D4" w:rsidRPr="00476C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адаптировать методические разработ</w:t>
            </w:r>
            <w:r w:rsidR="003A61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 (проекты) к условиям реально</w:t>
            </w: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 учебного процесса в профессиональных учебных заведениях по профессиональным отраслям;</w:t>
            </w:r>
          </w:p>
        </w:tc>
      </w:tr>
      <w:tr w:rsidR="00D309D4" w:rsidRPr="00476C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возможности дидактических средств в их комплексном взаимодействии для повышения эффективности учебного процесса и качества подготовки рабочего по профилю отрасли.</w:t>
            </w:r>
          </w:p>
        </w:tc>
      </w:tr>
      <w:tr w:rsidR="00D309D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309D4" w:rsidRPr="00476C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методиками проектирования педагогических технологий и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методолого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-технического обеспечения для подготовки современного рабочего;</w:t>
            </w:r>
          </w:p>
        </w:tc>
      </w:tr>
      <w:tr w:rsidR="00D309D4" w:rsidRPr="00476C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проектирования, организации, проведения занятий по общим техническим и специальным предметам, практическому (производственному) обучения в области профиля.</w:t>
            </w:r>
          </w:p>
        </w:tc>
      </w:tr>
      <w:tr w:rsidR="00D309D4" w:rsidRPr="00476CF4">
        <w:trPr>
          <w:trHeight w:hRule="exact" w:val="277"/>
        </w:trPr>
        <w:tc>
          <w:tcPr>
            <w:tcW w:w="766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</w:tr>
      <w:tr w:rsidR="00D309D4" w:rsidRPr="00476CF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309D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309D4" w:rsidRPr="00476CF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Методология и методы профессионально-педагогических исследований и законодательно- нормативная база профессионального образования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</w:tr>
      <w:tr w:rsidR="00D309D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как наука. Основные категории обшей и профессиональной педагогики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как наука. Основные категории обшей и профессиональной педагогики /</w:t>
            </w:r>
            <w:proofErr w:type="spellStart"/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Общенаучный уровень методологии педагогики. Методологические принципы и методы педагогических исследований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Общенаучный уровень методологии педагогики. Методологические принципы и методы педагогических исследований /</w:t>
            </w:r>
            <w:proofErr w:type="spellStart"/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Идея развития личности в педагогике: история и современность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Идея развития личности в педагогике: история и современность /</w:t>
            </w:r>
            <w:proofErr w:type="spellStart"/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Идея развития личности в педагогике: история и современность /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</w:tbl>
    <w:p w:rsidR="00D309D4" w:rsidRDefault="00437FA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80"/>
        <w:gridCol w:w="917"/>
        <w:gridCol w:w="663"/>
        <w:gridCol w:w="1093"/>
        <w:gridCol w:w="1199"/>
        <w:gridCol w:w="663"/>
        <w:gridCol w:w="381"/>
        <w:gridCol w:w="935"/>
      </w:tblGrid>
      <w:tr w:rsidR="00D309D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D309D4" w:rsidRDefault="00D309D4"/>
        </w:tc>
        <w:tc>
          <w:tcPr>
            <w:tcW w:w="710" w:type="dxa"/>
          </w:tcPr>
          <w:p w:rsidR="00D309D4" w:rsidRDefault="00D309D4"/>
        </w:tc>
        <w:tc>
          <w:tcPr>
            <w:tcW w:w="1135" w:type="dxa"/>
          </w:tcPr>
          <w:p w:rsidR="00D309D4" w:rsidRDefault="00D309D4"/>
        </w:tc>
        <w:tc>
          <w:tcPr>
            <w:tcW w:w="1277" w:type="dxa"/>
          </w:tcPr>
          <w:p w:rsidR="00D309D4" w:rsidRDefault="00D309D4"/>
        </w:tc>
        <w:tc>
          <w:tcPr>
            <w:tcW w:w="710" w:type="dxa"/>
          </w:tcPr>
          <w:p w:rsidR="00D309D4" w:rsidRDefault="00D309D4"/>
        </w:tc>
        <w:tc>
          <w:tcPr>
            <w:tcW w:w="426" w:type="dxa"/>
          </w:tcPr>
          <w:p w:rsidR="00D309D4" w:rsidRDefault="00D309D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общего и профессионального образования РФ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общего и профессионального образования РФ /</w:t>
            </w:r>
            <w:proofErr w:type="spellStart"/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стандарты профессионального образования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CF615D" w:rsidP="00CF615D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стандарты профессионального образования /</w:t>
            </w:r>
            <w:proofErr w:type="spellStart"/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CF615D" w:rsidP="00CF615D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 w:rsidRPr="00476CF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Педагогические системы в профессиональном образовании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Общее понятие о педагогических 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общем и профессиональном образовании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понятие о педагогических системах в общем и профессиональном образовании /</w:t>
            </w:r>
            <w:proofErr w:type="spellStart"/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Общее понятие о педагогических 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общем и профессиональном образовании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профессионально- педагогических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профессиональн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систем /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профессиональн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систем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 w:rsidRPr="00476CF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Управление профессиональным образовательным учреждением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управления профессиональными образовательными учреждениями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управления профессиональными образовательными учреждениями /</w:t>
            </w:r>
            <w:proofErr w:type="spellStart"/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структуры управления профессиональными образовательными учреждениями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структуры управления профессиональными образовательными учреждениями /</w:t>
            </w:r>
            <w:proofErr w:type="spellStart"/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структуры управления профессиональными образовательными учреждениями /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 w:rsidRPr="00476CF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Инновационные процессы в развитии профессионального образования и последипломное образование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идей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гуманизации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интеграции, демократизации образования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</w:t>
            </w:r>
          </w:p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идей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гуманизации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интеграции, демократизации образования /</w:t>
            </w:r>
            <w:proofErr w:type="spellStart"/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</w:t>
            </w:r>
          </w:p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идей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гуманизации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интеграции, демократизации образования /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Интеграция современного образования, развитие идеи непрерывности образования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 Л3.3</w:t>
            </w:r>
          </w:p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Интеграция современного образования, развитие идеи непрерывности образования /</w:t>
            </w:r>
            <w:proofErr w:type="spellStart"/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</w:tbl>
    <w:p w:rsidR="00D309D4" w:rsidRDefault="00437FA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84"/>
        <w:gridCol w:w="918"/>
        <w:gridCol w:w="664"/>
        <w:gridCol w:w="1094"/>
        <w:gridCol w:w="1200"/>
        <w:gridCol w:w="664"/>
        <w:gridCol w:w="382"/>
        <w:gridCol w:w="935"/>
      </w:tblGrid>
      <w:tr w:rsidR="00D309D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D309D4" w:rsidRDefault="00D309D4"/>
        </w:tc>
        <w:tc>
          <w:tcPr>
            <w:tcW w:w="710" w:type="dxa"/>
          </w:tcPr>
          <w:p w:rsidR="00D309D4" w:rsidRDefault="00D309D4"/>
        </w:tc>
        <w:tc>
          <w:tcPr>
            <w:tcW w:w="1135" w:type="dxa"/>
          </w:tcPr>
          <w:p w:rsidR="00D309D4" w:rsidRDefault="00D309D4"/>
        </w:tc>
        <w:tc>
          <w:tcPr>
            <w:tcW w:w="1277" w:type="dxa"/>
          </w:tcPr>
          <w:p w:rsidR="00D309D4" w:rsidRDefault="00D309D4"/>
        </w:tc>
        <w:tc>
          <w:tcPr>
            <w:tcW w:w="710" w:type="dxa"/>
          </w:tcPr>
          <w:p w:rsidR="00D309D4" w:rsidRDefault="00D309D4"/>
        </w:tc>
        <w:tc>
          <w:tcPr>
            <w:tcW w:w="426" w:type="dxa"/>
          </w:tcPr>
          <w:p w:rsidR="00D309D4" w:rsidRDefault="00D309D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309D4" w:rsidRPr="00476CF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Развитие профессионального образования в отечественной и зарубежной педагогике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D309D4">
            <w:pPr>
              <w:rPr>
                <w:lang w:val="ru-RU"/>
              </w:rPr>
            </w:pPr>
          </w:p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профессионального образования в зарубежной педагогике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CF615D" w:rsidP="00CF615D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 Л3.1</w:t>
            </w:r>
          </w:p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профессионального образования в зарубежной педагогике /</w:t>
            </w:r>
            <w:proofErr w:type="spellStart"/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CF615D" w:rsidP="00CF615D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 Л3.1</w:t>
            </w:r>
          </w:p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профессионального образования в зарубежной педагогике /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CF615D" w:rsidP="00CF615D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 Л3.1</w:t>
            </w:r>
          </w:p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профессионального образования в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Л3.3</w:t>
            </w:r>
          </w:p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профессионального образования в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spellStart"/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Л3.2 Л3.3</w:t>
            </w:r>
          </w:p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и профессиональное образование в России в советский период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Л3.3</w:t>
            </w:r>
          </w:p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и профессиональное образование в России в советский период /</w:t>
            </w:r>
            <w:proofErr w:type="spellStart"/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и профессиональное образование в России в советский период /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</w:tr>
      <w:tr w:rsidR="00D309D4">
        <w:trPr>
          <w:trHeight w:hRule="exact" w:val="277"/>
        </w:trPr>
        <w:tc>
          <w:tcPr>
            <w:tcW w:w="993" w:type="dxa"/>
          </w:tcPr>
          <w:p w:rsidR="00D309D4" w:rsidRDefault="00D309D4"/>
        </w:tc>
        <w:tc>
          <w:tcPr>
            <w:tcW w:w="3687" w:type="dxa"/>
          </w:tcPr>
          <w:p w:rsidR="00D309D4" w:rsidRDefault="00D309D4"/>
        </w:tc>
        <w:tc>
          <w:tcPr>
            <w:tcW w:w="851" w:type="dxa"/>
          </w:tcPr>
          <w:p w:rsidR="00D309D4" w:rsidRDefault="00D309D4"/>
        </w:tc>
        <w:tc>
          <w:tcPr>
            <w:tcW w:w="710" w:type="dxa"/>
          </w:tcPr>
          <w:p w:rsidR="00D309D4" w:rsidRDefault="00D309D4"/>
        </w:tc>
        <w:tc>
          <w:tcPr>
            <w:tcW w:w="1135" w:type="dxa"/>
          </w:tcPr>
          <w:p w:rsidR="00D309D4" w:rsidRDefault="00D309D4"/>
        </w:tc>
        <w:tc>
          <w:tcPr>
            <w:tcW w:w="1277" w:type="dxa"/>
          </w:tcPr>
          <w:p w:rsidR="00D309D4" w:rsidRDefault="00D309D4"/>
        </w:tc>
        <w:tc>
          <w:tcPr>
            <w:tcW w:w="710" w:type="dxa"/>
          </w:tcPr>
          <w:p w:rsidR="00D309D4" w:rsidRDefault="00D309D4"/>
        </w:tc>
        <w:tc>
          <w:tcPr>
            <w:tcW w:w="426" w:type="dxa"/>
          </w:tcPr>
          <w:p w:rsidR="00D309D4" w:rsidRDefault="00D309D4"/>
        </w:tc>
        <w:tc>
          <w:tcPr>
            <w:tcW w:w="993" w:type="dxa"/>
          </w:tcPr>
          <w:p w:rsidR="00D309D4" w:rsidRDefault="00D309D4"/>
        </w:tc>
      </w:tr>
      <w:tr w:rsidR="00D309D4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309D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309D4" w:rsidRPr="00476CF4">
        <w:trPr>
          <w:trHeight w:hRule="exact" w:val="750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Педагогика как наука, её предмет задачи, функции.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категории обшей и  профессиональной педагогики, базовые педагогические понятия.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тенденции развития педагогики.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Сущность системного подхода при исследовании педагогических явлений и процессов.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Методы научно-педагогического исследования.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Сущность и  структура непрерывного многоуровневого профессионального образования.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Общая характеристика и особенности педагогической профессии.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Личность преподавателя: профессиональное мастерство, профессиональная компетентность, педагогическая культура.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профессиональной деятельности педагога в учреждении профессионального образования.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Профессиональные знания, умения, навыки, динамика их </w:t>
            </w:r>
            <w:proofErr w:type="spellStart"/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формирова-ния</w:t>
            </w:r>
            <w:proofErr w:type="spellEnd"/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Системное построение процесса воспитания (понятие, принципы, характеристика методов и средств).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Воспитательная работа в профессиональных учебных заведениях: профессиональная ориентация, профессиональное самоопределение, профессиональная адаптация.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Нормативно-правовая база общего и профессионального образования.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Документы, определяющие содержание образования. Государственный образовательный стандарт.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Общее понятие о дидактике (происхождение,  введение в научный оборот), основные дидактические категории.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Основные дидактические концепции.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педагогической системы. Основные элементы педагогической системы.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Сущность, структура и основные компоненты  педагогического процесса.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Движущие силы педагогического процесса.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Функции,  закономерности  и  принципы организации  педагогического процесса.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Цели профессионального образования.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Содержание образования, научные требования и принципы построения содержания.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Методы обучения. Классификации методов обучения.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Система средств обучения. Характеристика современных сре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офессионального обучения.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Основные  формы  организации  теоретического   и  производственного обучения.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Педагогические технологии и их классификация.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Основные характеристики моделей обучения.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Современные профессиональные модели обучения.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Проектирование педагогического процесса в учебном заведении.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Управление образовательным процессом. Управленческая  деятельность педагога.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Педагогические идеи Я.А. Коменского.</w:t>
            </w:r>
          </w:p>
        </w:tc>
      </w:tr>
    </w:tbl>
    <w:p w:rsidR="00D309D4" w:rsidRPr="00437FA1" w:rsidRDefault="00437FA1">
      <w:pPr>
        <w:rPr>
          <w:sz w:val="0"/>
          <w:szCs w:val="0"/>
          <w:lang w:val="ru-RU"/>
        </w:rPr>
      </w:pPr>
      <w:r w:rsidRPr="00437FA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1863"/>
        <w:gridCol w:w="1986"/>
        <w:gridCol w:w="3336"/>
        <w:gridCol w:w="1475"/>
        <w:gridCol w:w="936"/>
      </w:tblGrid>
      <w:tr w:rsidR="00D309D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D309D4" w:rsidRDefault="00D309D4"/>
        </w:tc>
        <w:tc>
          <w:tcPr>
            <w:tcW w:w="1702" w:type="dxa"/>
          </w:tcPr>
          <w:p w:rsidR="00D309D4" w:rsidRDefault="00D309D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309D4" w:rsidRPr="00476CF4">
        <w:trPr>
          <w:trHeight w:hRule="exact" w:val="24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Педагогическая концепция Дж.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Дьюи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Демократическое образование в эпоху  просвещения.  Педагогические идеи Ж.-Ж. Руссо.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Развитие отечественной педагогики. Педагогическая теория К.Д. Ушинского.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Развитие революционно-демократических педагогических идей М. Чернышевского. Н. Добролюбова, А. Герцена и др.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Развитие теории и практики советской школы 20-30 гг. Педагогические идеи Н.К. Крупской и А.В. Луначарского.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Педагогическая система А.С. Макаренко. Теория развития коллектива.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Гуманистическая концепция В.А. Сухомлинского.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Дополнительное профессиональное образование. Система повышения квалификации профессионально-педагогических кадров.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Инновационные процессы в развитии профессионального образования.</w:t>
            </w:r>
          </w:p>
        </w:tc>
      </w:tr>
      <w:tr w:rsidR="00D309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</w:t>
            </w:r>
            <w:proofErr w:type="spellEnd"/>
            <w:r w:rsidR="003A61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309D4" w:rsidRPr="00476C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309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="003A61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 w:rsidR="003A61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="003A61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309D4" w:rsidRPr="00476C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Эссе, доклады, рефераты, индивидуальные творческие проекты, круглый стол</w:t>
            </w:r>
          </w:p>
        </w:tc>
      </w:tr>
      <w:tr w:rsidR="00D309D4" w:rsidRPr="00476CF4">
        <w:trPr>
          <w:trHeight w:hRule="exact" w:val="277"/>
        </w:trPr>
        <w:tc>
          <w:tcPr>
            <w:tcW w:w="710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</w:tr>
      <w:tr w:rsidR="00D309D4" w:rsidRPr="00476C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309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 w:rsidR="003A61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309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="003A61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309D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309D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Педагогические теории, закономерности и принципы профессионального образования: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Науч.-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педагогике,методикам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воспитания УМО по проф. -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D309D4" w:rsidRPr="00476CF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Жуков Г.Н., Матросов П.Г.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и профессиональная педагогика: учеб.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ек.федер.гос.автоном.учреждением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Федер.ин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 развития образования"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Альфа-М; ИНФР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М, 2013</w:t>
            </w:r>
          </w:p>
        </w:tc>
      </w:tr>
      <w:tr w:rsidR="00D309D4" w:rsidRPr="00476C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педагогических систем в профессиональном образовании: Учеб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2015</w:t>
            </w:r>
          </w:p>
        </w:tc>
      </w:tr>
      <w:tr w:rsidR="00D309D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Инновационные педагогические технологии. Проектное обучение: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"Пед.образование","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D309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="003A61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309D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309D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образовательные технологии: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студентов,магистрантов,аспирантов,докторантов,шк.педагого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 вуз.преподавателей:рек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по психологии и педагогике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D309D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Цыплакова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Проектная деятельность педагога профессионального обучения: Комплект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беспечения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D309D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Гладкова М.Н.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Модульное содержание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педагогическойпоготовки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педагогов профессионального обучения: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D309D4" w:rsidRPr="00476C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проектной деятельности в профессиональн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образовании: Учеб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2015</w:t>
            </w:r>
          </w:p>
        </w:tc>
      </w:tr>
      <w:tr w:rsidR="00D309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 w:rsidR="003A61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309D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D309D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309D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Зверева Н.М., Николина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Преподавателю вуза: практическая педагогика: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D309D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Столяренко Л.Д.,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Ревин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педагогика высшей школы: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и аспирантов вузов: </w:t>
            </w:r>
            <w:proofErr w:type="spell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РостовнаДону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309D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Коджаспирова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в схемах и таблицах: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D309D4" w:rsidRPr="00476C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309D4" w:rsidRPr="00476CF4" w:rsidTr="00CF615D">
        <w:trPr>
          <w:trHeight w:hRule="exact" w:val="4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 w:rsidP="00CF61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Профессионально-ориентированное обучение: проблематика и технологии </w:t>
            </w:r>
          </w:p>
        </w:tc>
      </w:tr>
    </w:tbl>
    <w:p w:rsidR="00D309D4" w:rsidRPr="00437FA1" w:rsidRDefault="00437FA1">
      <w:pPr>
        <w:rPr>
          <w:sz w:val="0"/>
          <w:szCs w:val="0"/>
          <w:lang w:val="ru-RU"/>
        </w:rPr>
      </w:pPr>
      <w:r w:rsidRPr="00437FA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71"/>
        <w:gridCol w:w="4736"/>
        <w:gridCol w:w="986"/>
      </w:tblGrid>
      <w:tr w:rsidR="00D309D4" w:rsidTr="00CF615D">
        <w:trPr>
          <w:trHeight w:hRule="exact" w:val="416"/>
        </w:trPr>
        <w:tc>
          <w:tcPr>
            <w:tcW w:w="455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4736" w:type="dxa"/>
          </w:tcPr>
          <w:p w:rsidR="00D309D4" w:rsidRDefault="00D309D4"/>
        </w:tc>
        <w:tc>
          <w:tcPr>
            <w:tcW w:w="986" w:type="dxa"/>
            <w:shd w:val="clear" w:color="C0C0C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309D4" w:rsidRPr="00476CF4" w:rsidTr="00CF615D">
        <w:trPr>
          <w:trHeight w:hRule="exact" w:val="302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 w:rsidP="00CF61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Сравнительная педагогика: история, теория, проблематика </w:t>
            </w:r>
          </w:p>
        </w:tc>
      </w:tr>
      <w:tr w:rsidR="00D309D4" w:rsidTr="00CF615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="00CF61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="00CF61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309D4" w:rsidRPr="00476CF4" w:rsidTr="00CF615D">
        <w:trPr>
          <w:trHeight w:hRule="exact" w:val="876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15D" w:rsidRPr="00CF615D" w:rsidRDefault="00CF615D" w:rsidP="00CF61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</w:p>
          <w:p w:rsidR="00D309D4" w:rsidRPr="00CF615D" w:rsidRDefault="00CF615D" w:rsidP="00CF61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D309D4" w:rsidTr="00CF615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="00CF61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="00CF61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справочныхсистем</w:t>
            </w:r>
            <w:proofErr w:type="spellEnd"/>
          </w:p>
        </w:tc>
      </w:tr>
      <w:tr w:rsidR="00D309D4" w:rsidRPr="00476CF4" w:rsidTr="00CF615D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«Университетская библиотека онлайн»</w:t>
            </w:r>
          </w:p>
        </w:tc>
      </w:tr>
      <w:tr w:rsidR="00D309D4" w:rsidRPr="00476CF4" w:rsidTr="00CF615D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309D4" w:rsidRPr="00476CF4" w:rsidTr="00CF615D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309D4" w:rsidRPr="00476CF4" w:rsidTr="00CF615D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rba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библиотечная ассоциация</w:t>
            </w:r>
          </w:p>
        </w:tc>
      </w:tr>
      <w:tr w:rsidR="00D309D4" w:rsidRPr="00476CF4" w:rsidTr="00CF615D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proofErr w:type="gram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ido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Сетевая электронная библиотека</w:t>
            </w:r>
          </w:p>
        </w:tc>
      </w:tr>
      <w:tr w:rsidR="00D309D4" w:rsidRPr="00476CF4" w:rsidTr="00CF615D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национальная библиотека</w:t>
            </w:r>
          </w:p>
        </w:tc>
      </w:tr>
      <w:tr w:rsidR="00D309D4" w:rsidRPr="00476CF4" w:rsidTr="00CF615D">
        <w:trPr>
          <w:trHeight w:hRule="exact" w:val="279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Default="00437F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gpntb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Публичная электронная библиотека</w:t>
            </w:r>
          </w:p>
        </w:tc>
      </w:tr>
      <w:tr w:rsidR="00D309D4" w:rsidRPr="00476CF4" w:rsidTr="00CF615D">
        <w:trPr>
          <w:trHeight w:hRule="exact" w:val="277"/>
        </w:trPr>
        <w:tc>
          <w:tcPr>
            <w:tcW w:w="781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3771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4736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</w:tr>
      <w:tr w:rsidR="00D309D4" w:rsidRPr="00476CF4" w:rsidTr="00CF615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F615D" w:rsidRPr="00476CF4" w:rsidTr="00CF615D">
        <w:trPr>
          <w:trHeight w:val="521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15D" w:rsidRDefault="00CF61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  <w:p w:rsidR="00CF615D" w:rsidRDefault="00CF615D" w:rsidP="00AA7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15D" w:rsidRPr="00CF615D" w:rsidRDefault="00CF615D" w:rsidP="00CF61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  <w:p w:rsidR="00CF615D" w:rsidRPr="00437FA1" w:rsidRDefault="00CF615D" w:rsidP="00DE3E4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D309D4" w:rsidRPr="00476CF4" w:rsidTr="00CF615D">
        <w:trPr>
          <w:trHeight w:hRule="exact" w:val="72"/>
        </w:trPr>
        <w:tc>
          <w:tcPr>
            <w:tcW w:w="781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3771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4736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  <w:tc>
          <w:tcPr>
            <w:tcW w:w="986" w:type="dxa"/>
          </w:tcPr>
          <w:p w:rsidR="00D309D4" w:rsidRPr="00437FA1" w:rsidRDefault="00D309D4">
            <w:pPr>
              <w:rPr>
                <w:lang w:val="ru-RU"/>
              </w:rPr>
            </w:pPr>
          </w:p>
        </w:tc>
      </w:tr>
      <w:tr w:rsidR="00D309D4" w:rsidRPr="00476CF4" w:rsidTr="00CF615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309D4" w:rsidRPr="00437FA1" w:rsidRDefault="00437F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37F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309D4" w:rsidRPr="00476CF4" w:rsidTr="00CF615D">
        <w:trPr>
          <w:trHeight w:hRule="exact" w:val="2929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615D" w:rsidRPr="00CF615D" w:rsidRDefault="00CF615D" w:rsidP="00CF61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CF615D" w:rsidRPr="00CF615D" w:rsidRDefault="00CF615D" w:rsidP="00CF615D">
            <w:pPr>
              <w:spacing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 Теория и методика профессионального образования: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и термины: учебно-метод. пособи</w:t>
            </w:r>
            <w:proofErr w:type="gramStart"/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е–</w:t>
            </w:r>
            <w:proofErr w:type="gramEnd"/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Н.Новгород, НГПУ, 2013.</w:t>
            </w:r>
          </w:p>
          <w:p w:rsidR="00CF615D" w:rsidRDefault="00CF615D" w:rsidP="00CF61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Цыплакова С.А. Общая и профессиональная педагогика: </w:t>
            </w:r>
            <w:proofErr w:type="spellStart"/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Н. Новгород: </w:t>
            </w:r>
            <w:proofErr w:type="spellStart"/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CF61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2017.</w:t>
            </w:r>
          </w:p>
          <w:p w:rsidR="00CF615D" w:rsidRDefault="00CF615D" w:rsidP="00CF61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D309D4" w:rsidRPr="00437FA1" w:rsidRDefault="00CF61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="00437FA1"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D309D4" w:rsidRPr="00437FA1" w:rsidRDefault="00D309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309D4" w:rsidRPr="00437FA1" w:rsidRDefault="00CF61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="00437FA1"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="00437FA1"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="00437FA1"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 w:rsidR="00437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="00437FA1"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="00437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="00437FA1"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="00437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="00437FA1"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="00437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="00437FA1"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="00437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="00437FA1"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="00437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="00437FA1"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="00437F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="00437FA1"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D309D4" w:rsidRPr="00437FA1" w:rsidRDefault="00437F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37F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D309D4" w:rsidRPr="00437FA1" w:rsidRDefault="00D309D4">
      <w:pPr>
        <w:rPr>
          <w:lang w:val="ru-RU"/>
        </w:rPr>
      </w:pPr>
    </w:p>
    <w:sectPr w:rsidR="00D309D4" w:rsidRPr="00437FA1" w:rsidSect="00D309D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1A0" w:rsidRDefault="00B871A0" w:rsidP="00D27ECD">
      <w:pPr>
        <w:spacing w:after="0" w:line="240" w:lineRule="auto"/>
      </w:pPr>
      <w:r>
        <w:separator/>
      </w:r>
    </w:p>
  </w:endnote>
  <w:endnote w:type="continuationSeparator" w:id="0">
    <w:p w:rsidR="00B871A0" w:rsidRDefault="00B871A0" w:rsidP="00D27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1A0" w:rsidRDefault="00B871A0" w:rsidP="00D27ECD">
      <w:pPr>
        <w:spacing w:after="0" w:line="240" w:lineRule="auto"/>
      </w:pPr>
      <w:r>
        <w:separator/>
      </w:r>
    </w:p>
  </w:footnote>
  <w:footnote w:type="continuationSeparator" w:id="0">
    <w:p w:rsidR="00B871A0" w:rsidRDefault="00B871A0" w:rsidP="00D27E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035E5"/>
    <w:rsid w:val="003A6105"/>
    <w:rsid w:val="00437FA1"/>
    <w:rsid w:val="004659C7"/>
    <w:rsid w:val="00476CF4"/>
    <w:rsid w:val="00585B30"/>
    <w:rsid w:val="00992D15"/>
    <w:rsid w:val="00B871A0"/>
    <w:rsid w:val="00C256ED"/>
    <w:rsid w:val="00CF615D"/>
    <w:rsid w:val="00D27ECD"/>
    <w:rsid w:val="00D309D4"/>
    <w:rsid w:val="00D31453"/>
    <w:rsid w:val="00E209E2"/>
    <w:rsid w:val="00F26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FA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D27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27ECD"/>
  </w:style>
  <w:style w:type="paragraph" w:styleId="a7">
    <w:name w:val="footer"/>
    <w:basedOn w:val="a"/>
    <w:link w:val="a8"/>
    <w:uiPriority w:val="99"/>
    <w:semiHidden/>
    <w:unhideWhenUsed/>
    <w:rsid w:val="00D27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27E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2087</Words>
  <Characters>15778</Characters>
  <Application>Microsoft Office Word</Application>
  <DocSecurity>0</DocSecurity>
  <Lines>131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МДП-18_plx_Теоретические основы профессионального обучения</dc:title>
  <dc:creator>FastReport.NET</dc:creator>
  <cp:lastModifiedBy>Shvetsova</cp:lastModifiedBy>
  <cp:revision>7</cp:revision>
  <dcterms:created xsi:type="dcterms:W3CDTF">2019-03-07T09:01:00Z</dcterms:created>
  <dcterms:modified xsi:type="dcterms:W3CDTF">2019-09-25T13:40:00Z</dcterms:modified>
</cp:coreProperties>
</file>